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single" w:sz="10" w:color="0F3468" w:space="0"/>
          <w:left w:val="single" w:sz="10" w:color="0F3468" w:space="0"/>
          <w:bottom w:val="single" w:sz="10" w:color="0F3468" w:space="0"/>
          <w:right w:val="single" w:sz="10" w:color="0F3468" w:space="0"/>
          <w:insideH w:val="single" w:sz="10" w:color="0F3468" w:space="0"/>
          <w:insideV w:val="single" w:sz="10" w:color="0F3468" w:space="0"/>
        </w:tblBorders>
        <w:tblLayout w:type="fixed"/>
      </w:tblPr>
      <w:tblGrid>
        <w:gridCol w:w="10091"/>
      </w:tblGrid>
      <w:tr>
        <w:tc>
          <w:tcPr>
            <w:tcW w:type="dxa" w:w="10091"/>
            <w:shd w:val="clear" w:color="auto" w:fill="0F3468"/>
          </w:tcPr>
          <w:p>
            <w:pPr>
              <w:spacing w:before="100" w:after="20"/>
              <w:jc w:val="center"/>
            </w:pPr>
            <w:r>
              <w:rPr>
                <w:b/>
                <w:color w:val="FFFFFF"/>
                <w:sz w:val="20"/>
              </w:rPr>
              <w:t>2026-2027 EĞİTİM ÖĞRETİM YILI  ·  ………………………… ORTAOKULU</w:t>
            </w:r>
          </w:p>
          <w:p>
            <w:pPr>
              <w:spacing w:after="100"/>
              <w:jc w:val="center"/>
            </w:pPr>
            <w:r>
              <w:rPr>
                <w:b/>
                <w:color w:val="FFFFFF"/>
                <w:sz w:val="25"/>
              </w:rPr>
              <w:t>8. SINIF FEN BİLİMLERİ DERSİ 1. DÖNEM 1. ORTAK YAZILI SINAVI</w:t>
            </w:r>
          </w:p>
        </w:tc>
      </w:tr>
    </w:tbl>
    <w:p>
      <w:pPr>
        <w:spacing w:after="0" w:before="0" w:line="120" w:lineRule="exact"/>
        <w:rPr>
          <w:sz w:val="4"/>
        </w:rPr>
      </w:pPr>
      <w:r>
        <w:rPr>
          <w:sz w:val="4"/>
        </w:rPr>
      </w:r>
    </w:p>
    <w:tbl>
      <w:tblPr>
        <w:tblW w:type="auto" w:w="0"/>
        <w:tblLayout w:type="fixed"/>
        <w:tblLook w:firstColumn="1" w:firstRow="1" w:lastColumn="0" w:lastRow="0" w:noHBand="0" w:noVBand="1" w:val="04A0"/>
        <w:tblBorders>
          <w:top w:val="single" w:sz="6" w:color="0F3468" w:space="0"/>
          <w:left w:val="single" w:sz="6" w:color="0F3468" w:space="0"/>
          <w:bottom w:val="single" w:sz="6" w:color="0F3468" w:space="0"/>
          <w:right w:val="single" w:sz="6" w:color="0F3468" w:space="0"/>
          <w:insideH w:val="single" w:sz="6" w:color="0F3468" w:space="0"/>
          <w:insideV w:val="single" w:sz="6" w:color="0F3468" w:space="0"/>
        </w:tblBorders>
        <w:tblLayout w:type="fixed"/>
      </w:tblPr>
      <w:tblGrid>
        <w:gridCol w:w="3969"/>
        <w:gridCol w:w="2041"/>
        <w:gridCol w:w="2041"/>
        <w:gridCol w:w="2041"/>
      </w:tblGrid>
      <w:tr>
        <w:trPr>
          <w:cantSplit/>
          <w:trHeight w:val="538" w:hRule="exact"/>
        </w:trPr>
        <w:tc>
          <w:tcPr>
            <w:tcW w:type="dxa" w:w="3969"/>
            <w:vAlign w:val="center"/>
          </w:tcPr>
          <w:p>
            <w:pPr>
              <w:spacing w:after="0"/>
            </w:pPr>
            <w:r>
              <w:rPr>
                <w:b/>
                <w:i w:val="0"/>
                <w:sz w:val="19"/>
              </w:rPr>
              <w:t>Adı Soyadı:</w:t>
            </w:r>
          </w:p>
        </w:tc>
        <w:tc>
          <w:tcPr>
            <w:tcW w:type="dxa" w:w="2041"/>
            <w:vAlign w:val="center"/>
          </w:tcPr>
          <w:p>
            <w:pPr>
              <w:spacing w:after="0"/>
            </w:pPr>
            <w:r>
              <w:rPr>
                <w:b/>
                <w:i w:val="0"/>
                <w:sz w:val="19"/>
              </w:rPr>
              <w:t>Sınıfı / No:</w:t>
            </w:r>
          </w:p>
        </w:tc>
        <w:tc>
          <w:tcPr>
            <w:tcW w:type="dxa" w:w="2041"/>
            <w:vAlign w:val="center"/>
          </w:tcPr>
          <w:p>
            <w:pPr>
              <w:spacing w:after="0"/>
            </w:pPr>
            <w:r>
              <w:rPr>
                <w:b/>
                <w:i w:val="0"/>
                <w:sz w:val="19"/>
              </w:rPr>
              <w:t>Tarih:</w:t>
            </w:r>
          </w:p>
        </w:tc>
        <w:tc>
          <w:tcPr>
            <w:tcW w:type="dxa" w:w="2041"/>
            <w:vAlign w:val="center"/>
          </w:tcPr>
          <w:p>
            <w:pPr>
              <w:spacing w:after="0"/>
            </w:pPr>
            <w:r>
              <w:rPr>
                <w:b/>
                <w:i w:val="0"/>
                <w:sz w:val="19"/>
              </w:rPr>
              <w:t>Süre: 40 dakika</w:t>
            </w:r>
          </w:p>
        </w:tc>
      </w:tr>
    </w:tbl>
    <w:p>
      <w:pPr>
        <w:spacing w:after="0" w:before="0" w:line="80" w:lineRule="exact"/>
        <w:rPr>
          <w:sz w:val="4"/>
        </w:rPr>
      </w:pPr>
      <w:r>
        <w:rPr>
          <w:sz w:val="4"/>
        </w:rPr>
      </w:r>
    </w:p>
    <w:p>
      <w:pPr>
        <w:keepNext/>
        <w:tabs>
          <w:tab w:pos="10091" w:val="right"/>
        </w:tabs>
        <w:spacing w:before="160" w:after="80"/>
        <w:shd w:val="clear" w:color="auto" w:fill="E4EEFA"/>
      </w:pPr>
      <w:r>
        <w:rPr>
          <w:b/>
          <w:color w:val="0F3468"/>
          <w:sz w:val="22"/>
        </w:rPr>
        <w:t xml:space="preserve"> 1. SORU</w:t>
      </w:r>
      <w:r>
        <w:rPr>
          <w:b/>
          <w:color w:val="0F3468"/>
          <w:sz w:val="21"/>
        </w:rPr>
        <w:tab/>
        <w:t xml:space="preserve">(12 puan) </w:t>
      </w:r>
    </w:p>
    <w:p>
      <w:pPr>
        <w:keepNext/>
        <w:jc w:val="both"/>
      </w:pPr>
      <w:r>
        <w:rPr>
          <w:b w:val="0"/>
          <w:i w:val="0"/>
        </w:rPr>
        <w:t>Aşağıdaki tabloda Kuzey Yarım Küre'de bulunan Ankara'da yılın dört gününe ait gündüz süreleri verilmiştir.</w:t>
      </w:r>
    </w:p>
    <w:tbl>
      <w:tblPr>
        <w:tblW w:type="auto" w:w="0"/>
        <w:jc w:val="center"/>
        <w:tblLayout w:type="fixed"/>
        <w:tblLook w:firstColumn="1" w:firstRow="1" w:lastColumn="0" w:lastRow="0" w:noHBand="0" w:noVBand="1" w:val="04A0"/>
        <w:tblBorders>
          <w:top w:val="single" w:sz="6" w:color="0F3468" w:space="0"/>
          <w:left w:val="single" w:sz="6" w:color="0F3468" w:space="0"/>
          <w:bottom w:val="single" w:sz="6" w:color="0F3468" w:space="0"/>
          <w:right w:val="single" w:sz="6" w:color="0F3468" w:space="0"/>
          <w:insideH w:val="single" w:sz="6" w:color="0F3468" w:space="0"/>
          <w:insideV w:val="single" w:sz="6" w:color="0F3468" w:space="0"/>
        </w:tblBorders>
        <w:tblLayout w:type="fixed"/>
      </w:tblPr>
      <w:tblGrid>
        <w:gridCol w:w="3288"/>
        <w:gridCol w:w="3402"/>
        <w:gridCol w:w="3402"/>
      </w:tblGrid>
      <w:tr>
        <w:tc>
          <w:tcPr>
            <w:tcW w:type="dxa" w:w="3288"/>
            <w:vAlign w:val="center"/>
            <w:shd w:val="clear" w:color="auto" w:fill="E4EEFA"/>
          </w:tcPr>
          <w:p>
            <w:pPr>
              <w:keepNext/>
              <w:spacing w:after="0"/>
              <w:jc w:val="center"/>
            </w:pPr>
            <w:r>
              <w:rPr>
                <w:b/>
                <w:i w:val="0"/>
                <w:sz w:val="21"/>
              </w:rPr>
              <w:t>Tarih</w:t>
            </w:r>
          </w:p>
        </w:tc>
        <w:tc>
          <w:tcPr>
            <w:tcW w:type="dxa" w:w="3402"/>
            <w:vAlign w:val="center"/>
            <w:shd w:val="clear" w:color="auto" w:fill="E4EEFA"/>
          </w:tcPr>
          <w:p>
            <w:pPr>
              <w:keepNext/>
              <w:spacing w:after="0"/>
              <w:jc w:val="center"/>
            </w:pPr>
            <w:r>
              <w:rPr>
                <w:b/>
                <w:i w:val="0"/>
                <w:sz w:val="21"/>
              </w:rPr>
              <w:t>Gündüz süresi (saat)</w:t>
            </w:r>
          </w:p>
        </w:tc>
        <w:tc>
          <w:tcPr>
            <w:tcW w:type="dxa" w:w="3402"/>
            <w:vAlign w:val="center"/>
            <w:shd w:val="clear" w:color="auto" w:fill="E4EEFA"/>
          </w:tcPr>
          <w:p>
            <w:pPr>
              <w:keepNext/>
              <w:spacing w:after="0"/>
              <w:jc w:val="center"/>
            </w:pPr>
            <w:r>
              <w:rPr>
                <w:b/>
                <w:i w:val="0"/>
                <w:sz w:val="21"/>
              </w:rPr>
              <w:t>Gece süresi (saat)</w:t>
            </w:r>
          </w:p>
        </w:tc>
      </w:tr>
      <w:tr>
        <w:trPr>
          <w:cantSplit/>
          <w:trHeight w:val="396" w:hRule="atLeast"/>
        </w:trPr>
        <w:tc>
          <w:tcPr>
            <w:tcW w:type="dxa" w:w="3288"/>
            <w:vAlign w:val="center"/>
          </w:tcPr>
          <w:p>
            <w:pPr>
              <w:keepNext/>
              <w:spacing w:after="0"/>
              <w:jc w:val="center"/>
            </w:pPr>
            <w:r>
              <w:rPr>
                <w:b/>
                <w:i w:val="0"/>
                <w:sz w:val="22"/>
              </w:rPr>
              <w:t>21 Mart</w:t>
            </w:r>
          </w:p>
        </w:tc>
        <w:tc>
          <w:tcPr>
            <w:tcW w:type="dxa" w:w="3402"/>
            <w:vAlign w:val="center"/>
          </w:tcPr>
          <w:p>
            <w:pPr>
              <w:keepNext/>
              <w:spacing w:after="0"/>
              <w:jc w:val="center"/>
            </w:pPr>
            <w:r>
              <w:rPr>
                <w:b w:val="0"/>
                <w:i w:val="0"/>
                <w:sz w:val="22"/>
              </w:rPr>
              <w:t>12</w:t>
            </w:r>
          </w:p>
        </w:tc>
        <w:tc>
          <w:tcPr>
            <w:tcW w:type="dxa" w:w="3402"/>
            <w:vAlign w:val="center"/>
          </w:tcPr>
          <w:p>
            <w:pPr>
              <w:keepNext/>
              <w:spacing w:after="0"/>
              <w:jc w:val="center"/>
            </w:pPr>
            <w:r>
              <w:rPr>
                <w:b w:val="0"/>
                <w:i w:val="0"/>
                <w:sz w:val="22"/>
              </w:rPr>
              <w:t>?</w:t>
            </w:r>
          </w:p>
        </w:tc>
      </w:tr>
      <w:tr>
        <w:trPr>
          <w:cantSplit/>
          <w:trHeight w:val="396" w:hRule="atLeast"/>
        </w:trPr>
        <w:tc>
          <w:tcPr>
            <w:tcW w:type="dxa" w:w="3288"/>
            <w:vAlign w:val="center"/>
          </w:tcPr>
          <w:p>
            <w:pPr>
              <w:keepNext/>
              <w:spacing w:after="0"/>
              <w:jc w:val="center"/>
            </w:pPr>
            <w:r>
              <w:rPr>
                <w:b/>
                <w:i w:val="0"/>
                <w:sz w:val="22"/>
              </w:rPr>
              <w:t>21 Haziran</w:t>
            </w:r>
          </w:p>
        </w:tc>
        <w:tc>
          <w:tcPr>
            <w:tcW w:type="dxa" w:w="3402"/>
            <w:vAlign w:val="center"/>
          </w:tcPr>
          <w:p>
            <w:pPr>
              <w:keepNext/>
              <w:spacing w:after="0"/>
              <w:jc w:val="center"/>
            </w:pPr>
            <w:r>
              <w:rPr>
                <w:b w:val="0"/>
                <w:i w:val="0"/>
                <w:sz w:val="22"/>
              </w:rPr>
              <w:t>15</w:t>
            </w:r>
          </w:p>
        </w:tc>
        <w:tc>
          <w:tcPr>
            <w:tcW w:type="dxa" w:w="3402"/>
            <w:vAlign w:val="center"/>
          </w:tcPr>
          <w:p>
            <w:pPr>
              <w:keepNext/>
              <w:spacing w:after="0"/>
              <w:jc w:val="center"/>
            </w:pPr>
            <w:r>
              <w:rPr>
                <w:b w:val="0"/>
                <w:i w:val="0"/>
                <w:sz w:val="22"/>
              </w:rPr>
              <w:t>?</w:t>
            </w:r>
          </w:p>
        </w:tc>
      </w:tr>
      <w:tr>
        <w:trPr>
          <w:cantSplit/>
          <w:trHeight w:val="396" w:hRule="atLeast"/>
        </w:trPr>
        <w:tc>
          <w:tcPr>
            <w:tcW w:type="dxa" w:w="3288"/>
            <w:vAlign w:val="center"/>
          </w:tcPr>
          <w:p>
            <w:pPr>
              <w:keepNext/>
              <w:spacing w:after="0"/>
              <w:jc w:val="center"/>
            </w:pPr>
            <w:r>
              <w:rPr>
                <w:b/>
                <w:i w:val="0"/>
                <w:sz w:val="22"/>
              </w:rPr>
              <w:t>23 Eylül</w:t>
            </w:r>
          </w:p>
        </w:tc>
        <w:tc>
          <w:tcPr>
            <w:tcW w:type="dxa" w:w="3402"/>
            <w:vAlign w:val="center"/>
          </w:tcPr>
          <w:p>
            <w:pPr>
              <w:keepNext/>
              <w:spacing w:after="0"/>
              <w:jc w:val="center"/>
            </w:pPr>
            <w:r>
              <w:rPr>
                <w:b w:val="0"/>
                <w:i w:val="0"/>
                <w:sz w:val="22"/>
              </w:rPr>
              <w:t>12</w:t>
            </w:r>
          </w:p>
        </w:tc>
        <w:tc>
          <w:tcPr>
            <w:tcW w:type="dxa" w:w="3402"/>
            <w:vAlign w:val="center"/>
          </w:tcPr>
          <w:p>
            <w:pPr>
              <w:keepNext/>
              <w:spacing w:after="0"/>
              <w:jc w:val="center"/>
            </w:pPr>
            <w:r>
              <w:rPr>
                <w:b w:val="0"/>
                <w:i w:val="0"/>
                <w:sz w:val="22"/>
              </w:rPr>
              <w:t>?</w:t>
            </w:r>
          </w:p>
        </w:tc>
      </w:tr>
      <w:tr>
        <w:trPr>
          <w:cantSplit/>
          <w:trHeight w:val="396" w:hRule="atLeast"/>
        </w:trPr>
        <w:tc>
          <w:tcPr>
            <w:tcW w:type="dxa" w:w="3288"/>
            <w:vAlign w:val="center"/>
          </w:tcPr>
          <w:p>
            <w:pPr>
              <w:spacing w:after="0"/>
              <w:jc w:val="center"/>
            </w:pPr>
            <w:r>
              <w:rPr>
                <w:b/>
                <w:i w:val="0"/>
                <w:sz w:val="22"/>
              </w:rPr>
              <w:t>21 Aralık</w:t>
            </w:r>
          </w:p>
        </w:tc>
        <w:tc>
          <w:tcPr>
            <w:tcW w:type="dxa" w:w="3402"/>
            <w:vAlign w:val="center"/>
          </w:tcPr>
          <w:p>
            <w:pPr>
              <w:spacing w:after="0"/>
              <w:jc w:val="center"/>
            </w:pPr>
            <w:r>
              <w:rPr>
                <w:b w:val="0"/>
                <w:i w:val="0"/>
                <w:sz w:val="22"/>
              </w:rPr>
              <w:t>9</w:t>
            </w:r>
          </w:p>
        </w:tc>
        <w:tc>
          <w:tcPr>
            <w:tcW w:type="dxa" w:w="3402"/>
            <w:vAlign w:val="center"/>
          </w:tcPr>
          <w:p>
            <w:pPr>
              <w:spacing w:after="0"/>
              <w:jc w:val="center"/>
            </w:pPr>
            <w:r>
              <w:rPr>
                <w:b w:val="0"/>
                <w:i w:val="0"/>
                <w:sz w:val="22"/>
              </w:rPr>
              <w:t>?</w:t>
            </w:r>
          </w:p>
        </w:tc>
      </w:tr>
    </w:tbl>
    <w:p>
      <w:pPr>
        <w:spacing w:after="0" w:before="0" w:line="120" w:lineRule="exact"/>
        <w:rPr>
          <w:sz w:val="4"/>
        </w:rPr>
      </w:pPr>
      <w:r>
        <w:rPr>
          <w:sz w:val="4"/>
        </w:rPr>
      </w:r>
    </w:p>
    <w:p>
      <w:pPr>
        <w:spacing w:after="60"/>
        <w:ind w:left="454" w:hanging="340"/>
      </w:pPr>
      <w:r>
        <w:rPr>
          <w:b/>
          <w:i w:val="0"/>
        </w:rPr>
        <w:t>a)</w:t>
      </w:r>
      <w:r>
        <w:rPr>
          <w:b w:val="0"/>
          <w:i w:val="0"/>
        </w:rPr>
        <w:t xml:space="preserve"> Tablodaki gece süresi boşluklarını (?) tamamlayınız. </w:t>
      </w:r>
      <w:r>
        <w:rPr>
          <w:b/>
          <w:i w:val="0"/>
        </w:rPr>
        <w:t>(4 p)</w:t>
      </w:r>
    </w:p>
    <w:p>
      <w:pPr>
        <w:spacing w:after="100"/>
        <w:ind w:left="454"/>
      </w:pPr>
      <w:r>
        <w:rPr>
          <w:b w:val="0"/>
          <w:i w:val="0"/>
        </w:rPr>
        <w:t>21 Mart: ……… saat    21 Haziran: ……… saat    23 Eylül: ……… saat    21 Aralık: ……… saat</w:t>
      </w:r>
    </w:p>
    <w:p>
      <w:pPr>
        <w:keepNext/>
        <w:spacing w:after="60"/>
        <w:ind w:left="454" w:hanging="340"/>
      </w:pPr>
      <w:r>
        <w:rPr>
          <w:b/>
          <w:i w:val="0"/>
        </w:rPr>
        <w:t>b)</w:t>
      </w:r>
      <w:r>
        <w:rPr>
          <w:b w:val="0"/>
          <w:i w:val="0"/>
        </w:rPr>
        <w:t xml:space="preserve"> Kuzey Yarım Küre'de gündüz süresinin en uzun olduğu tarihte hangi mevsim yaşanır? </w:t>
      </w:r>
      <w:r>
        <w:rPr>
          <w:b/>
          <w:i w:val="0"/>
        </w:rPr>
        <w:t>(2 p)</w:t>
      </w:r>
    </w:p>
    <w:p>
      <w:pPr>
        <w:tabs>
          <w:tab w:pos="9978" w:val="right" w:leader="dot"/>
        </w:tabs>
        <w:spacing w:after="80" w:before="60"/>
        <w:ind w:left="340"/>
      </w:pPr>
      <w:r>
        <w:tab/>
      </w:r>
    </w:p>
    <w:p>
      <w:pPr>
        <w:keepNext/>
        <w:spacing w:after="60"/>
        <w:ind w:left="454" w:hanging="340"/>
      </w:pPr>
      <w:r>
        <w:rPr>
          <w:b/>
          <w:i w:val="0"/>
        </w:rPr>
        <w:t>c)</w:t>
      </w:r>
      <w:r>
        <w:rPr>
          <w:b w:val="0"/>
          <w:i w:val="0"/>
        </w:rPr>
        <w:t xml:space="preserve"> 21 Mart ve 23 Eylül tarihlerinde gündüz ve gece sürelerinin eşit olmasının nedenini yazınız. </w:t>
      </w:r>
      <w:r>
        <w:rPr>
          <w:b/>
          <w:i w:val="0"/>
        </w:rPr>
        <w:t>(3 p)</w:t>
      </w:r>
    </w:p>
    <w:p>
      <w:pPr>
        <w:keepNext/>
        <w:tabs>
          <w:tab w:pos="9978" w:val="right" w:leader="dot"/>
        </w:tabs>
        <w:spacing w:after="80" w:before="60"/>
        <w:ind w:left="340"/>
      </w:pPr>
      <w:r>
        <w:tab/>
      </w:r>
    </w:p>
    <w:p>
      <w:pPr>
        <w:tabs>
          <w:tab w:pos="9978" w:val="right" w:leader="dot"/>
        </w:tabs>
        <w:spacing w:after="80" w:before="60"/>
        <w:ind w:left="340"/>
      </w:pPr>
      <w:r>
        <w:tab/>
      </w:r>
    </w:p>
    <w:p>
      <w:pPr>
        <w:keepNext/>
        <w:spacing w:after="60"/>
        <w:ind w:left="454" w:hanging="340"/>
      </w:pPr>
      <w:r>
        <w:rPr>
          <w:b/>
          <w:i w:val="0"/>
        </w:rPr>
        <w:t>d)</w:t>
      </w:r>
      <w:r>
        <w:rPr>
          <w:b w:val="0"/>
          <w:i w:val="0"/>
        </w:rPr>
        <w:t xml:space="preserve"> Ankara'da 21 Aralık'ta gündüz süresinin kısa olması, hava sıcaklığını nasıl etkiler? Açıklayınız. </w:t>
      </w:r>
      <w:r>
        <w:rPr>
          <w:b/>
          <w:i w:val="0"/>
        </w:rPr>
        <w:t>(3 p)</w:t>
      </w:r>
    </w:p>
    <w:p>
      <w:pPr>
        <w:keepNext/>
        <w:tabs>
          <w:tab w:pos="9978" w:val="right" w:leader="dot"/>
        </w:tabs>
        <w:spacing w:after="80" w:before="60"/>
        <w:ind w:left="340"/>
      </w:pPr>
      <w:r>
        <w:tab/>
      </w:r>
    </w:p>
    <w:p>
      <w:pPr>
        <w:tabs>
          <w:tab w:pos="9978" w:val="right" w:leader="dot"/>
        </w:tabs>
        <w:spacing w:after="80" w:before="60"/>
        <w:ind w:left="340"/>
      </w:pPr>
      <w:r>
        <w:tab/>
      </w:r>
    </w:p>
    <w:p>
      <w:pPr>
        <w:keepNext/>
        <w:tabs>
          <w:tab w:pos="10091" w:val="right"/>
        </w:tabs>
        <w:spacing w:before="160" w:after="80"/>
        <w:shd w:val="clear" w:color="auto" w:fill="E4EEFA"/>
      </w:pPr>
      <w:r>
        <w:rPr>
          <w:b/>
          <w:color w:val="0F3468"/>
          <w:sz w:val="22"/>
        </w:rPr>
        <w:t xml:space="preserve"> 2. SORU</w:t>
      </w:r>
      <w:r>
        <w:rPr>
          <w:b/>
          <w:color w:val="0F3468"/>
          <w:sz w:val="21"/>
        </w:rPr>
        <w:tab/>
        <w:t xml:space="preserve">(12 puan) </w:t>
      </w:r>
    </w:p>
    <w:p>
      <w:pPr>
        <w:keepNext/>
        <w:jc w:val="both"/>
      </w:pPr>
      <w:r>
        <w:rPr>
          <w:b w:val="0"/>
          <w:i w:val="0"/>
        </w:rPr>
        <w:t>Şekilde Dünya'nın Güneş etrafındaki hareketinde I, II, III ve IV ile gösterilen dört farklı konumu verilmiştir.</w:t>
      </w:r>
    </w:p>
    <w:p>
      <w:pPr>
        <w:keepNext/>
        <w:spacing w:after="80"/>
        <w:jc w:val="center"/>
      </w:pPr>
      <w:r>
        <w:drawing>
          <wp:inline xmlns:a="http://schemas.openxmlformats.org/drawingml/2006/main" xmlns:pic="http://schemas.openxmlformats.org/drawingml/2006/picture">
            <wp:extent cx="2808000" cy="1872000"/>
            <wp:docPr id="1" name="Picture 1"/>
            <wp:cNvGraphicFramePr>
              <a:graphicFrameLocks noChangeAspect="1"/>
            </wp:cNvGraphicFramePr>
            <a:graphic>
              <a:graphicData uri="http://schemas.openxmlformats.org/drawingml/2006/picture">
                <pic:pic>
                  <pic:nvPicPr>
                    <pic:cNvPr id="0" name="q2_g.png"/>
                    <pic:cNvPicPr/>
                  </pic:nvPicPr>
                  <pic:blipFill>
                    <a:blip r:embed="rId10"/>
                    <a:stretch>
                      <a:fillRect/>
                    </a:stretch>
                  </pic:blipFill>
                  <pic:spPr>
                    <a:xfrm>
                      <a:off x="0" y="0"/>
                      <a:ext cx="2808000" cy="1872000"/>
                    </a:xfrm>
                    <a:prstGeom prst="rect"/>
                  </pic:spPr>
                </pic:pic>
              </a:graphicData>
            </a:graphic>
          </wp:inline>
        </w:drawing>
      </w:r>
    </w:p>
    <w:p>
      <w:pPr>
        <w:keepNext/>
        <w:spacing w:after="60"/>
        <w:ind w:left="454" w:hanging="340"/>
      </w:pPr>
      <w:r>
        <w:rPr>
          <w:b/>
          <w:i w:val="0"/>
        </w:rPr>
        <w:t>a)</w:t>
      </w:r>
      <w:r>
        <w:rPr>
          <w:b w:val="0"/>
          <w:i w:val="0"/>
        </w:rPr>
        <w:t xml:space="preserve"> Kuzey Yarım Küre'de yaz mevsiminin yaşandığı konum hangisidir? </w:t>
      </w:r>
      <w:r>
        <w:rPr>
          <w:b/>
          <w:i w:val="0"/>
        </w:rPr>
        <w:t>(3 p)</w:t>
      </w:r>
    </w:p>
    <w:p>
      <w:pPr>
        <w:tabs>
          <w:tab w:pos="9978" w:val="right" w:leader="dot"/>
        </w:tabs>
        <w:spacing w:after="80" w:before="60"/>
        <w:ind w:left="340"/>
      </w:pPr>
      <w:r>
        <w:tab/>
      </w:r>
    </w:p>
    <w:p>
      <w:pPr>
        <w:keepNext/>
        <w:spacing w:after="60"/>
        <w:ind w:left="454" w:hanging="340"/>
      </w:pPr>
      <w:r>
        <w:rPr>
          <w:b/>
          <w:i w:val="0"/>
        </w:rPr>
        <w:t>b)</w:t>
      </w:r>
      <w:r>
        <w:rPr>
          <w:b w:val="0"/>
          <w:i w:val="0"/>
        </w:rPr>
        <w:t xml:space="preserve"> III numaralı konumda Güney Yarım Küre'de hangi mevsim yaşanır? Nedenini yazınız. </w:t>
      </w:r>
      <w:r>
        <w:rPr>
          <w:b/>
          <w:i w:val="0"/>
        </w:rPr>
        <w:t>(3 p)</w:t>
      </w:r>
    </w:p>
    <w:p>
      <w:pPr>
        <w:keepNext/>
        <w:tabs>
          <w:tab w:pos="9978" w:val="right" w:leader="dot"/>
        </w:tabs>
        <w:spacing w:after="80" w:before="60"/>
        <w:ind w:left="340"/>
      </w:pPr>
      <w:r>
        <w:tab/>
      </w:r>
    </w:p>
    <w:p>
      <w:pPr>
        <w:tabs>
          <w:tab w:pos="9978" w:val="right" w:leader="dot"/>
        </w:tabs>
        <w:spacing w:after="80" w:before="60"/>
        <w:ind w:left="340"/>
      </w:pPr>
      <w:r>
        <w:tab/>
      </w:r>
    </w:p>
    <w:p>
      <w:pPr>
        <w:keepNext/>
        <w:spacing w:after="60"/>
        <w:ind w:left="454" w:hanging="340"/>
      </w:pPr>
      <w:r>
        <w:rPr>
          <w:b/>
          <w:i w:val="0"/>
        </w:rPr>
        <w:t>c)</w:t>
      </w:r>
      <w:r>
        <w:rPr>
          <w:b w:val="0"/>
          <w:i w:val="0"/>
        </w:rPr>
        <w:t xml:space="preserve"> I ve III numaralı konumlarda Kuzey Yarım Küre'ye gelen ışınların geliş açılarını karşılaştırınız ve sıcaklık üzerindeki etkisini yazınız. </w:t>
      </w:r>
      <w:r>
        <w:rPr>
          <w:b/>
          <w:i w:val="0"/>
        </w:rPr>
        <w:t>(3 p)</w:t>
      </w:r>
    </w:p>
    <w:p>
      <w:pPr>
        <w:keepNext/>
        <w:tabs>
          <w:tab w:pos="9978" w:val="right" w:leader="dot"/>
        </w:tabs>
        <w:spacing w:after="80" w:before="60"/>
        <w:ind w:left="340"/>
      </w:pPr>
      <w:r>
        <w:tab/>
      </w:r>
    </w:p>
    <w:p>
      <w:pPr>
        <w:tabs>
          <w:tab w:pos="9978" w:val="right" w:leader="dot"/>
        </w:tabs>
        <w:spacing w:after="80" w:before="60"/>
        <w:ind w:left="340"/>
      </w:pPr>
      <w:r>
        <w:tab/>
      </w:r>
    </w:p>
    <w:p>
      <w:pPr>
        <w:keepNext/>
        <w:spacing w:after="60"/>
        <w:ind w:left="454" w:hanging="340"/>
      </w:pPr>
      <w:r>
        <w:rPr>
          <w:b/>
          <w:i w:val="0"/>
        </w:rPr>
        <w:t>d)</w:t>
      </w:r>
      <w:r>
        <w:rPr>
          <w:b w:val="0"/>
          <w:i w:val="0"/>
        </w:rPr>
        <w:t xml:space="preserve"> Dünya, oklar yönünde hareket ederek I konumundan II konumuna kaç ayda gelir? Bu konumdan itibaren Kuzey Yarım Küre'de hangi mevsim başlar? </w:t>
      </w:r>
      <w:r>
        <w:rPr>
          <w:b/>
          <w:i w:val="0"/>
        </w:rPr>
        <w:t>(3 p)</w:t>
      </w:r>
    </w:p>
    <w:p>
      <w:pPr>
        <w:tabs>
          <w:tab w:pos="9978" w:val="right" w:leader="dot"/>
        </w:tabs>
        <w:spacing w:after="80" w:before="60"/>
        <w:ind w:left="340"/>
      </w:pPr>
      <w:r>
        <w:tab/>
      </w:r>
    </w:p>
    <w:p>
      <w:pPr>
        <w:keepNext/>
        <w:pageBreakBefore/>
        <w:tabs>
          <w:tab w:pos="10091" w:val="right"/>
        </w:tabs>
        <w:spacing w:before="160" w:after="80"/>
        <w:shd w:val="clear" w:color="auto" w:fill="E4EEFA"/>
      </w:pPr>
      <w:r>
        <w:rPr>
          <w:b/>
          <w:color w:val="0F3468"/>
          <w:sz w:val="22"/>
        </w:rPr>
        <w:t xml:space="preserve"> 3. SORU</w:t>
      </w:r>
      <w:r>
        <w:rPr>
          <w:b/>
          <w:color w:val="0F3468"/>
          <w:sz w:val="21"/>
        </w:rPr>
        <w:tab/>
        <w:t xml:space="preserve">(12 puan) </w:t>
      </w:r>
    </w:p>
    <w:p>
      <w:pPr>
        <w:spacing w:after="60"/>
        <w:ind w:left="454" w:hanging="340"/>
      </w:pPr>
      <w:r>
        <w:rPr>
          <w:b/>
          <w:i w:val="0"/>
        </w:rPr>
        <w:t>a)</w:t>
      </w:r>
      <w:r>
        <w:rPr>
          <w:b w:val="0"/>
          <w:i w:val="0"/>
        </w:rPr>
        <w:t xml:space="preserve"> Aşağıdaki soruların cevaplarını noktalı yerlere yazınız. Her cevap 2 puandır. </w:t>
      </w:r>
      <w:r>
        <w:rPr>
          <w:b/>
          <w:i w:val="0"/>
        </w:rPr>
        <w:t>(8 p)</w:t>
      </w:r>
    </w:p>
    <w:p>
      <w:pPr>
        <w:spacing w:after="100"/>
        <w:ind w:left="454"/>
      </w:pPr>
      <w:r>
        <w:rPr>
          <w:b w:val="0"/>
          <w:i w:val="0"/>
        </w:rPr>
        <w:t>1. Hücre bölünmesi sırasında belirginleşen, çubuk benzeri yapının adı nedir? ……………………</w:t>
      </w:r>
    </w:p>
    <w:p>
      <w:pPr>
        <w:spacing w:after="100"/>
        <w:ind w:left="454"/>
      </w:pPr>
      <w:r>
        <w:rPr>
          <w:b w:val="0"/>
          <w:i w:val="0"/>
        </w:rPr>
        <w:t>2. DNA'nın yapı birimine ne ad verilir? ………………………………</w:t>
      </w:r>
    </w:p>
    <w:p>
      <w:pPr>
        <w:spacing w:after="100"/>
        <w:ind w:left="454"/>
      </w:pPr>
      <w:r>
        <w:rPr>
          <w:b w:val="0"/>
          <w:i w:val="0"/>
        </w:rPr>
        <w:t>3. Kalıtsal özellikleri belirleyen DNA parçalarına ne ad verilir? ………………………………</w:t>
      </w:r>
    </w:p>
    <w:p>
      <w:pPr>
        <w:spacing w:after="100"/>
        <w:ind w:left="454"/>
      </w:pPr>
      <w:r>
        <w:rPr>
          <w:b w:val="0"/>
          <w:i w:val="0"/>
        </w:rPr>
        <w:t>4. Kalıtsal bilgiyi taşıyan, çift sarmal yapıdaki organik molekülün adı nedir? ……………………</w:t>
      </w:r>
    </w:p>
    <w:p>
      <w:pPr>
        <w:keepNext/>
        <w:spacing w:after="60"/>
        <w:ind w:left="454" w:hanging="340"/>
      </w:pPr>
      <w:r>
        <w:rPr>
          <w:b/>
          <w:i w:val="0"/>
        </w:rPr>
        <w:t>b)</w:t>
      </w:r>
      <w:r>
        <w:rPr>
          <w:b w:val="0"/>
          <w:i w:val="0"/>
        </w:rPr>
        <w:t xml:space="preserve"> Kromozomun yapısında bulunan iki maddeyi yazınız. </w:t>
      </w:r>
      <w:r>
        <w:rPr>
          <w:b/>
          <w:i w:val="0"/>
        </w:rPr>
        <w:t>(4 p)</w:t>
      </w:r>
    </w:p>
    <w:p>
      <w:pPr>
        <w:tabs>
          <w:tab w:pos="9978" w:val="right" w:leader="dot"/>
        </w:tabs>
        <w:spacing w:after="80" w:before="60"/>
        <w:ind w:left="340"/>
      </w:pPr>
      <w:r>
        <w:tab/>
      </w:r>
    </w:p>
    <w:p>
      <w:pPr>
        <w:keepNext/>
        <w:tabs>
          <w:tab w:pos="10091" w:val="right"/>
        </w:tabs>
        <w:spacing w:before="160" w:after="80"/>
        <w:shd w:val="clear" w:color="auto" w:fill="E4EEFA"/>
      </w:pPr>
      <w:r>
        <w:rPr>
          <w:b/>
          <w:color w:val="0F3468"/>
          <w:sz w:val="22"/>
        </w:rPr>
        <w:t xml:space="preserve"> 4. SORU</w:t>
      </w:r>
      <w:r>
        <w:rPr>
          <w:b/>
          <w:color w:val="0F3468"/>
          <w:sz w:val="21"/>
        </w:rPr>
        <w:tab/>
        <w:t xml:space="preserve">(12 puan) </w:t>
      </w:r>
    </w:p>
    <w:p>
      <w:pPr>
        <w:keepNext/>
        <w:jc w:val="both"/>
      </w:pPr>
      <w:r>
        <w:rPr>
          <w:b w:val="0"/>
          <w:i w:val="0"/>
        </w:rPr>
        <w:t>Şekilde bir DNA parçasının 1. ipliği ve 2. ipliğin henüz belli olmayan bazları gösterilmiştir.</w:t>
      </w:r>
    </w:p>
    <w:p>
      <w:pPr>
        <w:keepNext/>
        <w:spacing w:after="80"/>
        <w:jc w:val="center"/>
      </w:pPr>
      <w:r>
        <w:drawing>
          <wp:inline xmlns:a="http://schemas.openxmlformats.org/drawingml/2006/main" xmlns:pic="http://schemas.openxmlformats.org/drawingml/2006/picture">
            <wp:extent cx="3024000" cy="2016000"/>
            <wp:docPr id="2" name="Picture 2"/>
            <wp:cNvGraphicFramePr>
              <a:graphicFrameLocks noChangeAspect="1"/>
            </wp:cNvGraphicFramePr>
            <a:graphic>
              <a:graphicData uri="http://schemas.openxmlformats.org/drawingml/2006/picture">
                <pic:pic>
                  <pic:nvPicPr>
                    <pic:cNvPr id="0" name="q4_g.png"/>
                    <pic:cNvPicPr/>
                  </pic:nvPicPr>
                  <pic:blipFill>
                    <a:blip r:embed="rId11"/>
                    <a:stretch>
                      <a:fillRect/>
                    </a:stretch>
                  </pic:blipFill>
                  <pic:spPr>
                    <a:xfrm>
                      <a:off x="0" y="0"/>
                      <a:ext cx="3024000" cy="2016000"/>
                    </a:xfrm>
                    <a:prstGeom prst="rect"/>
                  </pic:spPr>
                </pic:pic>
              </a:graphicData>
            </a:graphic>
          </wp:inline>
        </w:drawing>
      </w:r>
    </w:p>
    <w:p>
      <w:pPr>
        <w:spacing w:after="60"/>
        <w:ind w:left="454" w:hanging="340"/>
      </w:pPr>
      <w:r>
        <w:rPr>
          <w:b/>
          <w:i w:val="0"/>
        </w:rPr>
        <w:t>a)</w:t>
      </w:r>
      <w:r>
        <w:rPr>
          <w:b w:val="0"/>
          <w:i w:val="0"/>
        </w:rPr>
        <w:t xml:space="preserve"> Şekilde 1, 2 ve 3 numaralarla gösterilen yapıların adlarını yazınız. </w:t>
      </w:r>
      <w:r>
        <w:rPr>
          <w:b/>
          <w:i w:val="0"/>
        </w:rPr>
        <w:t>(6 p)</w:t>
      </w:r>
    </w:p>
    <w:p>
      <w:pPr>
        <w:spacing w:after="100"/>
        <w:ind w:left="454"/>
      </w:pPr>
      <w:r>
        <w:rPr>
          <w:b w:val="0"/>
          <w:i w:val="0"/>
        </w:rPr>
        <w:t>1. ……………………………    2. ……………………………    3. ……………………………</w:t>
      </w:r>
    </w:p>
    <w:p>
      <w:pPr>
        <w:spacing w:after="60"/>
        <w:ind w:left="454" w:hanging="340"/>
      </w:pPr>
      <w:r>
        <w:rPr>
          <w:b/>
          <w:i w:val="0"/>
        </w:rPr>
        <w:t>b)</w:t>
      </w:r>
      <w:r>
        <w:rPr>
          <w:b w:val="0"/>
          <w:i w:val="0"/>
        </w:rPr>
        <w:t xml:space="preserve"> 2. ipliğin boş kutularına (?) gelecek bazları yukarıdan aşağıya doğru harfle yazınız. </w:t>
      </w:r>
      <w:r>
        <w:rPr>
          <w:b/>
          <w:i w:val="0"/>
        </w:rPr>
        <w:t>(3 p)</w:t>
      </w:r>
    </w:p>
    <w:p>
      <w:pPr>
        <w:spacing w:after="100"/>
        <w:ind w:left="454"/>
      </w:pPr>
      <w:r>
        <w:rPr>
          <w:b w:val="0"/>
          <w:i w:val="0"/>
        </w:rPr>
        <w:t>1. ………    2. ………    3. ………</w:t>
      </w:r>
    </w:p>
    <w:p>
      <w:pPr>
        <w:keepNext/>
        <w:spacing w:after="60"/>
        <w:ind w:left="454" w:hanging="340"/>
      </w:pPr>
      <w:r>
        <w:rPr>
          <w:b/>
          <w:i w:val="0"/>
        </w:rPr>
        <w:t>c)</w:t>
      </w:r>
      <w:r>
        <w:rPr>
          <w:b w:val="0"/>
          <w:i w:val="0"/>
        </w:rPr>
        <w:t xml:space="preserve"> Şekildeki DNA parçası toplam kaç nükleotitten oluşmaktadır? </w:t>
      </w:r>
      <w:r>
        <w:rPr>
          <w:b/>
          <w:i w:val="0"/>
        </w:rPr>
        <w:t>(3 p)</w:t>
      </w:r>
    </w:p>
    <w:p>
      <w:pPr>
        <w:tabs>
          <w:tab w:pos="9978" w:val="right" w:leader="dot"/>
        </w:tabs>
        <w:spacing w:after="80" w:before="60"/>
        <w:ind w:left="340"/>
      </w:pPr>
      <w:r>
        <w:tab/>
      </w:r>
    </w:p>
    <w:p>
      <w:pPr>
        <w:keepNext/>
        <w:tabs>
          <w:tab w:pos="10091" w:val="right"/>
        </w:tabs>
        <w:spacing w:before="160" w:after="80"/>
        <w:shd w:val="clear" w:color="auto" w:fill="E4EEFA"/>
      </w:pPr>
      <w:r>
        <w:rPr>
          <w:b/>
          <w:color w:val="0F3468"/>
          <w:sz w:val="22"/>
        </w:rPr>
        <w:t xml:space="preserve"> 5. SORU</w:t>
      </w:r>
      <w:r>
        <w:rPr>
          <w:b/>
          <w:color w:val="0F3468"/>
          <w:sz w:val="21"/>
        </w:rPr>
        <w:tab/>
        <w:t xml:space="preserve">(12 puan) </w:t>
      </w:r>
    </w:p>
    <w:p>
      <w:pPr>
        <w:jc w:val="both"/>
      </w:pPr>
      <w:r>
        <w:rPr>
          <w:b w:val="0"/>
          <w:i w:val="0"/>
        </w:rPr>
        <w:t>Çift iplikli bir DNA parçası toplam 80 nükleotitten oluşmaktadır. Bu DNA parçasında 22 tane adenin (A) bazı bulunmaktadır.</w:t>
      </w:r>
    </w:p>
    <w:p>
      <w:pPr>
        <w:keepNext/>
        <w:spacing w:after="60"/>
        <w:ind w:left="454" w:hanging="340"/>
      </w:pPr>
      <w:r>
        <w:rPr>
          <w:b/>
          <w:i w:val="0"/>
        </w:rPr>
        <w:t>a)</w:t>
      </w:r>
      <w:r>
        <w:rPr>
          <w:b w:val="0"/>
          <w:i w:val="0"/>
        </w:rPr>
        <w:t xml:space="preserve"> Bu DNA parçasında kaç tane timin (T) bazı bulunur? Nedenini yazınız. </w:t>
      </w:r>
      <w:r>
        <w:rPr>
          <w:b/>
          <w:i w:val="0"/>
        </w:rPr>
        <w:t>(3 p)</w:t>
      </w:r>
    </w:p>
    <w:p>
      <w:pPr>
        <w:keepNext/>
        <w:tabs>
          <w:tab w:pos="9978" w:val="right" w:leader="dot"/>
        </w:tabs>
        <w:spacing w:after="80" w:before="60"/>
        <w:ind w:left="340"/>
      </w:pPr>
      <w:r>
        <w:tab/>
      </w:r>
    </w:p>
    <w:p>
      <w:pPr>
        <w:tabs>
          <w:tab w:pos="9978" w:val="right" w:leader="dot"/>
        </w:tabs>
        <w:spacing w:after="80" w:before="60"/>
        <w:ind w:left="340"/>
      </w:pPr>
      <w:r>
        <w:tab/>
      </w:r>
    </w:p>
    <w:p>
      <w:pPr>
        <w:keepNext/>
        <w:spacing w:after="60"/>
        <w:ind w:left="454" w:hanging="340"/>
      </w:pPr>
      <w:r>
        <w:rPr>
          <w:b/>
          <w:i w:val="0"/>
        </w:rPr>
        <w:t>b)</w:t>
      </w:r>
      <w:r>
        <w:rPr>
          <w:b w:val="0"/>
          <w:i w:val="0"/>
        </w:rPr>
        <w:t xml:space="preserve"> Bu DNA parçasında kaç tane guanin (G) bazı bulunur? İşlemlerinizi yazınız. </w:t>
      </w:r>
      <w:r>
        <w:rPr>
          <w:b/>
          <w:i w:val="0"/>
        </w:rPr>
        <w:t>(3 p)</w:t>
      </w:r>
    </w:p>
    <w:p>
      <w:pPr>
        <w:keepNext/>
        <w:tabs>
          <w:tab w:pos="9978" w:val="right" w:leader="dot"/>
        </w:tabs>
        <w:spacing w:after="80" w:before="60"/>
        <w:ind w:left="340"/>
      </w:pPr>
      <w:r>
        <w:tab/>
      </w:r>
    </w:p>
    <w:p>
      <w:pPr>
        <w:keepNext/>
        <w:tabs>
          <w:tab w:pos="9978" w:val="right" w:leader="dot"/>
        </w:tabs>
        <w:spacing w:after="80" w:before="60"/>
        <w:ind w:left="340"/>
      </w:pPr>
      <w:r>
        <w:tab/>
      </w:r>
    </w:p>
    <w:p>
      <w:pPr>
        <w:tabs>
          <w:tab w:pos="9978" w:val="right" w:leader="dot"/>
        </w:tabs>
        <w:spacing w:after="80" w:before="60"/>
        <w:ind w:left="340"/>
      </w:pPr>
      <w:r>
        <w:tab/>
      </w:r>
    </w:p>
    <w:p>
      <w:pPr>
        <w:keepNext/>
        <w:spacing w:after="60"/>
        <w:ind w:left="454" w:hanging="340"/>
      </w:pPr>
      <w:r>
        <w:rPr>
          <w:b/>
          <w:i w:val="0"/>
        </w:rPr>
        <w:t>c)</w:t>
      </w:r>
      <w:r>
        <w:rPr>
          <w:b w:val="0"/>
          <w:i w:val="0"/>
        </w:rPr>
        <w:t xml:space="preserve"> Bu DNA parçasında kaç nükleotit çifti (baz çifti) bulunur? </w:t>
      </w:r>
      <w:r>
        <w:rPr>
          <w:b/>
          <w:i w:val="0"/>
        </w:rPr>
        <w:t>(3 p)</w:t>
      </w:r>
    </w:p>
    <w:p>
      <w:pPr>
        <w:tabs>
          <w:tab w:pos="9978" w:val="right" w:leader="dot"/>
        </w:tabs>
        <w:spacing w:after="80" w:before="60"/>
        <w:ind w:left="340"/>
      </w:pPr>
      <w:r>
        <w:tab/>
      </w:r>
    </w:p>
    <w:p>
      <w:pPr>
        <w:keepNext/>
        <w:spacing w:after="60"/>
        <w:ind w:left="454" w:hanging="340"/>
      </w:pPr>
      <w:r>
        <w:rPr>
          <w:b/>
          <w:i w:val="0"/>
        </w:rPr>
        <w:t>d)</w:t>
      </w:r>
      <w:r>
        <w:rPr>
          <w:b w:val="0"/>
          <w:i w:val="0"/>
        </w:rPr>
        <w:t xml:space="preserve"> Bu DNA parçasında A + G toplamı ile T + C toplamını karşılaştırınız. Sonucun nedenini yazınız. </w:t>
      </w:r>
      <w:r>
        <w:rPr>
          <w:b/>
          <w:i w:val="0"/>
        </w:rPr>
        <w:t>(3 p)</w:t>
      </w:r>
    </w:p>
    <w:p>
      <w:pPr>
        <w:keepNext/>
        <w:tabs>
          <w:tab w:pos="9978" w:val="right" w:leader="dot"/>
        </w:tabs>
        <w:spacing w:after="80" w:before="60"/>
        <w:ind w:left="340"/>
      </w:pPr>
      <w:r>
        <w:tab/>
      </w:r>
    </w:p>
    <w:p>
      <w:pPr>
        <w:tabs>
          <w:tab w:pos="9978" w:val="right" w:leader="dot"/>
        </w:tabs>
        <w:spacing w:after="80" w:before="60"/>
        <w:ind w:left="340"/>
      </w:pPr>
      <w:r>
        <w:tab/>
      </w:r>
    </w:p>
    <w:p>
      <w:pPr>
        <w:keepNext/>
        <w:pageBreakBefore/>
        <w:tabs>
          <w:tab w:pos="10091" w:val="right"/>
        </w:tabs>
        <w:spacing w:before="160" w:after="80"/>
        <w:shd w:val="clear" w:color="auto" w:fill="E4EEFA"/>
      </w:pPr>
      <w:r>
        <w:rPr>
          <w:b/>
          <w:color w:val="0F3468"/>
          <w:sz w:val="22"/>
        </w:rPr>
        <w:t xml:space="preserve"> 6. SORU</w:t>
      </w:r>
      <w:r>
        <w:rPr>
          <w:b/>
          <w:color w:val="0F3468"/>
          <w:sz w:val="21"/>
        </w:rPr>
        <w:tab/>
        <w:t xml:space="preserve">(12 puan) </w:t>
      </w:r>
    </w:p>
    <w:p>
      <w:pPr>
        <w:spacing w:after="60"/>
        <w:ind w:left="454" w:hanging="340"/>
      </w:pPr>
      <w:r>
        <w:rPr>
          <w:b/>
          <w:i w:val="0"/>
        </w:rPr>
        <w:t>a)</w:t>
      </w:r>
      <w:r>
        <w:rPr>
          <w:b w:val="0"/>
          <w:i w:val="0"/>
        </w:rPr>
        <w:t xml:space="preserve"> Aşağıda DNA'nın eşlenmesi ile ilgili olaylar karışık olarak verilmiştir. Olayları meydana geliş sırasına göre kutulara harflerini yazarak sıralayınız. </w:t>
      </w:r>
      <w:r>
        <w:rPr>
          <w:b/>
          <w:i w:val="0"/>
        </w:rPr>
        <w:t>(8 p)</w:t>
      </w:r>
    </w:p>
    <w:p>
      <w:pPr>
        <w:spacing w:after="100"/>
        <w:ind w:left="454"/>
      </w:pPr>
      <w:r>
        <w:rPr>
          <w:b w:val="0"/>
          <w:i w:val="0"/>
        </w:rPr>
        <w:t>A) Her ipliğin karşısına, eşleşme kuralına uygun serbest nükleotitlerin gelmesi</w:t>
      </w:r>
    </w:p>
    <w:p>
      <w:pPr>
        <w:spacing w:after="100"/>
        <w:ind w:left="454"/>
      </w:pPr>
      <w:r>
        <w:rPr>
          <w:b w:val="0"/>
          <w:i w:val="0"/>
        </w:rPr>
        <w:t>B) Oluşan her DNA molekülünün bir eski, bir yeni iplikten meydana gelmesi</w:t>
      </w:r>
    </w:p>
    <w:p>
      <w:pPr>
        <w:spacing w:after="100"/>
        <w:ind w:left="454"/>
      </w:pPr>
      <w:r>
        <w:rPr>
          <w:b w:val="0"/>
          <w:i w:val="0"/>
        </w:rPr>
        <w:t>C) DNA'nın iki ipliğinin birbirinden ayrılması</w:t>
      </w:r>
    </w:p>
    <w:p>
      <w:pPr>
        <w:spacing w:after="100"/>
        <w:ind w:left="454"/>
      </w:pPr>
      <w:r>
        <w:rPr>
          <w:b w:val="0"/>
          <w:i w:val="0"/>
        </w:rPr>
        <w:t>D) Hücrenin bölünmeye hazırlanması</w:t>
      </w:r>
    </w:p>
    <w:tbl>
      <w:tblPr>
        <w:tblW w:type="auto" w:w="0"/>
        <w:jc w:val="center"/>
        <w:tblLayout w:type="fixed"/>
        <w:tblLook w:firstColumn="1" w:firstRow="1" w:lastColumn="0" w:lastRow="0" w:noHBand="0" w:noVBand="1" w:val="04A0"/>
        <w:tblLayout w:type="fixed"/>
      </w:tblPr>
      <w:tblGrid>
        <w:gridCol w:w="1474"/>
        <w:gridCol w:w="567"/>
        <w:gridCol w:w="1474"/>
        <w:gridCol w:w="567"/>
        <w:gridCol w:w="1474"/>
        <w:gridCol w:w="567"/>
        <w:gridCol w:w="1474"/>
      </w:tblGrid>
      <w:tr>
        <w:trPr>
          <w:cantSplit/>
          <w:trHeight w:val="567" w:hRule="exact"/>
        </w:trPr>
        <w:tc>
          <w:tcPr>
            <w:tcW w:type="dxa" w:w="1474"/>
            <w:tcBorders>
              <w:top w:val="single" w:sz="8" w:color="0F3468" w:space="0"/>
              <w:bottom w:val="single" w:sz="8" w:color="0F3468" w:space="0"/>
              <w:left w:val="single" w:sz="8" w:color="0F3468" w:space="0"/>
              <w:right w:val="single" w:sz="8" w:color="0F3468" w:space="0"/>
            </w:tcBorders>
          </w:tcPr>
          <w:p/>
        </w:tc>
        <w:tc>
          <w:tcPr>
            <w:tcW w:type="dxa" w:w="567"/>
            <w:vAlign w:val="center"/>
          </w:tcPr>
          <w:p>
            <w:pPr>
              <w:spacing w:after="0"/>
              <w:jc w:val="center"/>
            </w:pPr>
            <w:r>
              <w:rPr>
                <w:b/>
                <w:i w:val="0"/>
                <w:sz w:val="28"/>
              </w:rPr>
              <w:t>→</w:t>
            </w:r>
          </w:p>
        </w:tc>
        <w:tc>
          <w:tcPr>
            <w:tcW w:type="dxa" w:w="1474"/>
            <w:tcBorders>
              <w:top w:val="single" w:sz="8" w:color="0F3468" w:space="0"/>
              <w:bottom w:val="single" w:sz="8" w:color="0F3468" w:space="0"/>
              <w:left w:val="single" w:sz="8" w:color="0F3468" w:space="0"/>
              <w:right w:val="single" w:sz="8" w:color="0F3468" w:space="0"/>
            </w:tcBorders>
          </w:tcPr>
          <w:p/>
        </w:tc>
        <w:tc>
          <w:tcPr>
            <w:tcW w:type="dxa" w:w="567"/>
            <w:vAlign w:val="center"/>
          </w:tcPr>
          <w:p>
            <w:pPr>
              <w:spacing w:after="0"/>
              <w:jc w:val="center"/>
            </w:pPr>
            <w:r>
              <w:rPr>
                <w:b/>
                <w:i w:val="0"/>
                <w:sz w:val="28"/>
              </w:rPr>
              <w:t>→</w:t>
            </w:r>
          </w:p>
        </w:tc>
        <w:tc>
          <w:tcPr>
            <w:tcW w:type="dxa" w:w="1474"/>
            <w:tcBorders>
              <w:top w:val="single" w:sz="8" w:color="0F3468" w:space="0"/>
              <w:bottom w:val="single" w:sz="8" w:color="0F3468" w:space="0"/>
              <w:left w:val="single" w:sz="8" w:color="0F3468" w:space="0"/>
              <w:right w:val="single" w:sz="8" w:color="0F3468" w:space="0"/>
            </w:tcBorders>
          </w:tcPr>
          <w:p/>
        </w:tc>
        <w:tc>
          <w:tcPr>
            <w:tcW w:type="dxa" w:w="567"/>
            <w:vAlign w:val="center"/>
          </w:tcPr>
          <w:p>
            <w:pPr>
              <w:spacing w:after="0"/>
              <w:jc w:val="center"/>
            </w:pPr>
            <w:r>
              <w:rPr>
                <w:b/>
                <w:i w:val="0"/>
                <w:sz w:val="28"/>
              </w:rPr>
              <w:t>→</w:t>
            </w:r>
          </w:p>
        </w:tc>
        <w:tc>
          <w:tcPr>
            <w:tcW w:type="dxa" w:w="1474"/>
            <w:tcBorders>
              <w:top w:val="single" w:sz="8" w:color="0F3468" w:space="0"/>
              <w:bottom w:val="single" w:sz="8" w:color="0F3468" w:space="0"/>
              <w:left w:val="single" w:sz="8" w:color="0F3468" w:space="0"/>
              <w:right w:val="single" w:sz="8" w:color="0F3468" w:space="0"/>
            </w:tcBorders>
          </w:tcPr>
          <w:p/>
        </w:tc>
      </w:tr>
    </w:tbl>
    <w:p>
      <w:pPr>
        <w:spacing w:after="0" w:before="0" w:line="120" w:lineRule="exact"/>
        <w:rPr>
          <w:sz w:val="4"/>
        </w:rPr>
      </w:pPr>
      <w:r>
        <w:rPr>
          <w:sz w:val="4"/>
        </w:rPr>
      </w:r>
    </w:p>
    <w:p>
      <w:pPr>
        <w:keepNext/>
        <w:spacing w:after="60"/>
        <w:ind w:left="454" w:hanging="340"/>
      </w:pPr>
      <w:r>
        <w:rPr>
          <w:b/>
          <w:i w:val="0"/>
        </w:rPr>
        <w:t>b)</w:t>
      </w:r>
      <w:r>
        <w:rPr>
          <w:b w:val="0"/>
          <w:i w:val="0"/>
        </w:rPr>
        <w:t xml:space="preserve"> Eşlenme sonucunda oluşan DNA'ların baz dizilişinin ana DNA ile aynı olmasının nedenini açıklayınız. </w:t>
      </w:r>
      <w:r>
        <w:rPr>
          <w:b/>
          <w:i w:val="0"/>
        </w:rPr>
        <w:t>(4 p)</w:t>
      </w:r>
    </w:p>
    <w:p>
      <w:pPr>
        <w:keepNext/>
        <w:tabs>
          <w:tab w:pos="9978" w:val="right" w:leader="dot"/>
        </w:tabs>
        <w:spacing w:after="80" w:before="60"/>
        <w:ind w:left="340"/>
      </w:pPr>
      <w:r>
        <w:tab/>
      </w:r>
    </w:p>
    <w:p>
      <w:pPr>
        <w:tabs>
          <w:tab w:pos="9978" w:val="right" w:leader="dot"/>
        </w:tabs>
        <w:spacing w:after="80" w:before="60"/>
        <w:ind w:left="340"/>
      </w:pPr>
      <w:r>
        <w:tab/>
      </w:r>
    </w:p>
    <w:p>
      <w:pPr>
        <w:keepNext/>
        <w:tabs>
          <w:tab w:pos="10091" w:val="right"/>
        </w:tabs>
        <w:spacing w:before="160" w:after="80"/>
        <w:shd w:val="clear" w:color="auto" w:fill="E4EEFA"/>
      </w:pPr>
      <w:r>
        <w:rPr>
          <w:b/>
          <w:color w:val="0F3468"/>
          <w:sz w:val="22"/>
        </w:rPr>
        <w:t xml:space="preserve"> 7. SORU</w:t>
      </w:r>
      <w:r>
        <w:rPr>
          <w:b/>
          <w:color w:val="0F3468"/>
          <w:sz w:val="21"/>
        </w:rPr>
        <w:tab/>
        <w:t xml:space="preserve">(14 puan) </w:t>
      </w:r>
    </w:p>
    <w:p>
      <w:pPr>
        <w:jc w:val="both"/>
      </w:pPr>
      <w:r>
        <w:rPr>
          <w:b w:val="0"/>
          <w:i w:val="0"/>
        </w:rPr>
        <w:t>Bezelyelerde sarı tohum rengi (A), yeşil tohum rengine (a) baskındır. Saf döl sarı tohumlu bir bezelye ile yeşil tohumlu bir bezelye çaprazlanıyor. Oluşan F1 bireyleri kendi aralarında çaprazlanarak F2 bireyleri elde ediliyor.</w:t>
      </w:r>
    </w:p>
    <w:p>
      <w:pPr>
        <w:keepNext/>
        <w:spacing w:after="60"/>
        <w:ind w:left="454" w:hanging="340"/>
      </w:pPr>
      <w:r>
        <w:rPr>
          <w:b/>
          <w:i w:val="0"/>
        </w:rPr>
        <w:t>a)</w:t>
      </w:r>
      <w:r>
        <w:rPr>
          <w:b w:val="0"/>
          <w:i w:val="0"/>
        </w:rPr>
        <w:t xml:space="preserve"> F1 bireylerinin genotip ve fenotipini yazınız. </w:t>
      </w:r>
      <w:r>
        <w:rPr>
          <w:b/>
          <w:i w:val="0"/>
        </w:rPr>
        <w:t>(2 p)</w:t>
      </w:r>
    </w:p>
    <w:p>
      <w:pPr>
        <w:tabs>
          <w:tab w:pos="9978" w:val="right" w:leader="dot"/>
        </w:tabs>
        <w:spacing w:after="80" w:before="60"/>
        <w:ind w:left="340"/>
      </w:pPr>
      <w:r>
        <w:tab/>
      </w:r>
    </w:p>
    <w:p>
      <w:pPr>
        <w:keepNext/>
        <w:spacing w:after="60"/>
        <w:ind w:left="454" w:hanging="340"/>
      </w:pPr>
      <w:r>
        <w:rPr>
          <w:b/>
          <w:i w:val="0"/>
        </w:rPr>
        <w:t>b)</w:t>
      </w:r>
      <w:r>
        <w:rPr>
          <w:b w:val="0"/>
          <w:i w:val="0"/>
        </w:rPr>
        <w:t xml:space="preserve"> F1 bireylerinin kendi aralarında çaprazlanmasını Punnett karesinde gösteriniz. </w:t>
      </w:r>
      <w:r>
        <w:rPr>
          <w:b/>
          <w:i w:val="0"/>
        </w:rPr>
        <w:t>(4 p)</w:t>
      </w:r>
    </w:p>
    <w:tbl>
      <w:tblPr>
        <w:tblW w:type="auto" w:w="0"/>
        <w:jc w:val="center"/>
        <w:tblLayout w:type="fixed"/>
        <w:tblLook w:firstColumn="1" w:firstRow="1" w:lastColumn="0" w:lastRow="0" w:noHBand="0" w:noVBand="1" w:val="04A0"/>
        <w:tblBorders>
          <w:top w:val="single" w:sz="8" w:color="0F3468" w:space="0"/>
          <w:left w:val="single" w:sz="8" w:color="0F3468" w:space="0"/>
          <w:bottom w:val="single" w:sz="8" w:color="0F3468" w:space="0"/>
          <w:right w:val="single" w:sz="8" w:color="0F3468" w:space="0"/>
          <w:insideH w:val="single" w:sz="8" w:color="0F3468" w:space="0"/>
          <w:insideV w:val="single" w:sz="8" w:color="0F3468" w:space="0"/>
        </w:tblBorders>
        <w:tblLayout w:type="fixed"/>
      </w:tblPr>
      <w:tblGrid>
        <w:gridCol w:w="1474"/>
        <w:gridCol w:w="1474"/>
        <w:gridCol w:w="1474"/>
      </w:tblGrid>
      <w:tr>
        <w:trPr>
          <w:cantSplit/>
          <w:trHeight w:val="708" w:hRule="atLeast"/>
        </w:trPr>
        <w:tc>
          <w:tcPr>
            <w:tcW w:type="dxa" w:w="1474"/>
            <w:vAlign w:val="center"/>
            <w:shd w:val="clear" w:color="auto" w:fill="E4EEFA"/>
          </w:tcPr>
          <w:p>
            <w:pPr>
              <w:keepNext/>
              <w:spacing w:after="0"/>
              <w:jc w:val="center"/>
            </w:pPr>
            <w:r>
              <w:rPr>
                <w:b w:val="0"/>
                <w:i w:val="0"/>
              </w:rPr>
            </w:r>
            <w:r>
              <w:rPr>
                <w:b w:val="0"/>
                <w:i w:val="0"/>
                <w:sz w:val="19"/>
              </w:rPr>
              <w:t>Gametler</w:t>
            </w:r>
          </w:p>
        </w:tc>
        <w:tc>
          <w:tcPr>
            <w:tcW w:type="dxa" w:w="1474"/>
            <w:vAlign w:val="center"/>
            <w:shd w:val="clear" w:color="auto" w:fill="E4EEFA"/>
          </w:tcPr>
          <w:p>
            <w:pPr>
              <w:keepNext/>
              <w:spacing w:after="0"/>
              <w:jc w:val="center"/>
            </w:pPr>
            <w:r>
              <w:rPr>
                <w:b/>
                <w:i w:val="0"/>
                <w:sz w:val="26"/>
              </w:rPr>
            </w:r>
          </w:p>
        </w:tc>
        <w:tc>
          <w:tcPr>
            <w:tcW w:type="dxa" w:w="1474"/>
            <w:vAlign w:val="center"/>
            <w:shd w:val="clear" w:color="auto" w:fill="E4EEFA"/>
          </w:tcPr>
          <w:p>
            <w:pPr>
              <w:keepNext/>
              <w:spacing w:after="0"/>
              <w:jc w:val="center"/>
            </w:pPr>
            <w:r>
              <w:rPr>
                <w:b/>
                <w:i w:val="0"/>
                <w:sz w:val="26"/>
              </w:rPr>
            </w:r>
          </w:p>
        </w:tc>
      </w:tr>
      <w:tr>
        <w:trPr>
          <w:cantSplit/>
          <w:trHeight w:val="708" w:hRule="atLeast"/>
        </w:trPr>
        <w:tc>
          <w:tcPr>
            <w:tcW w:type="dxa" w:w="1474"/>
            <w:vAlign w:val="center"/>
            <w:shd w:val="clear" w:color="auto" w:fill="E4EEFA"/>
          </w:tcPr>
          <w:p>
            <w:pPr>
              <w:keepNext/>
              <w:spacing w:after="0"/>
              <w:jc w:val="center"/>
            </w:pPr>
            <w:r>
              <w:rPr>
                <w:b/>
                <w:i w:val="0"/>
                <w:sz w:val="26"/>
              </w:rPr>
            </w:r>
          </w:p>
        </w:tc>
        <w:tc>
          <w:tcPr>
            <w:tcW w:type="dxa" w:w="1474"/>
            <w:vAlign w:val="center"/>
          </w:tcPr>
          <w:p>
            <w:pPr>
              <w:keepNext/>
              <w:spacing w:after="0"/>
              <w:jc w:val="center"/>
            </w:pPr>
            <w:r>
              <w:rPr>
                <w:b w:val="0"/>
                <w:i w:val="0"/>
                <w:sz w:val="26"/>
              </w:rPr>
            </w:r>
          </w:p>
        </w:tc>
        <w:tc>
          <w:tcPr>
            <w:tcW w:type="dxa" w:w="1474"/>
            <w:vAlign w:val="center"/>
          </w:tcPr>
          <w:p>
            <w:pPr>
              <w:keepNext/>
              <w:spacing w:after="0"/>
              <w:jc w:val="center"/>
            </w:pPr>
            <w:r>
              <w:rPr>
                <w:b w:val="0"/>
                <w:i w:val="0"/>
                <w:sz w:val="26"/>
              </w:rPr>
            </w:r>
          </w:p>
        </w:tc>
      </w:tr>
      <w:tr>
        <w:trPr>
          <w:cantSplit/>
          <w:trHeight w:val="708" w:hRule="atLeast"/>
        </w:trPr>
        <w:tc>
          <w:tcPr>
            <w:tcW w:type="dxa" w:w="1474"/>
            <w:vAlign w:val="center"/>
            <w:shd w:val="clear" w:color="auto" w:fill="E4EEFA"/>
          </w:tcPr>
          <w:p>
            <w:pPr>
              <w:spacing w:after="0"/>
              <w:jc w:val="center"/>
            </w:pPr>
            <w:r>
              <w:rPr>
                <w:b/>
                <w:i w:val="0"/>
                <w:sz w:val="26"/>
              </w:rPr>
            </w:r>
          </w:p>
        </w:tc>
        <w:tc>
          <w:tcPr>
            <w:tcW w:type="dxa" w:w="1474"/>
            <w:vAlign w:val="center"/>
          </w:tcPr>
          <w:p>
            <w:pPr>
              <w:spacing w:after="0"/>
              <w:jc w:val="center"/>
            </w:pPr>
            <w:r>
              <w:rPr>
                <w:b w:val="0"/>
                <w:i w:val="0"/>
                <w:sz w:val="26"/>
              </w:rPr>
            </w:r>
          </w:p>
        </w:tc>
        <w:tc>
          <w:tcPr>
            <w:tcW w:type="dxa" w:w="1474"/>
            <w:vAlign w:val="center"/>
          </w:tcPr>
          <w:p>
            <w:pPr>
              <w:spacing w:after="0"/>
              <w:jc w:val="center"/>
            </w:pPr>
            <w:r>
              <w:rPr>
                <w:b w:val="0"/>
                <w:i w:val="0"/>
                <w:sz w:val="26"/>
              </w:rPr>
            </w:r>
          </w:p>
        </w:tc>
      </w:tr>
    </w:tbl>
    <w:p>
      <w:pPr>
        <w:spacing w:after="0" w:before="0" w:line="120" w:lineRule="exact"/>
        <w:rPr>
          <w:sz w:val="4"/>
        </w:rPr>
      </w:pPr>
      <w:r>
        <w:rPr>
          <w:sz w:val="4"/>
        </w:rPr>
      </w:r>
    </w:p>
    <w:p>
      <w:pPr>
        <w:keepNext/>
        <w:spacing w:after="60"/>
        <w:ind w:left="454" w:hanging="340"/>
      </w:pPr>
      <w:r>
        <w:rPr>
          <w:b/>
          <w:i w:val="0"/>
        </w:rPr>
        <w:t>c)</w:t>
      </w:r>
      <w:r>
        <w:rPr>
          <w:b w:val="0"/>
          <w:i w:val="0"/>
        </w:rPr>
        <w:t xml:space="preserve"> F2 bireylerinin genotip ve fenotip oranlarını yazınız. </w:t>
      </w:r>
      <w:r>
        <w:rPr>
          <w:b/>
          <w:i w:val="0"/>
        </w:rPr>
        <w:t>(4 p)</w:t>
      </w:r>
    </w:p>
    <w:p>
      <w:pPr>
        <w:keepNext/>
        <w:tabs>
          <w:tab w:pos="9978" w:val="right" w:leader="dot"/>
        </w:tabs>
        <w:spacing w:after="80" w:before="60"/>
        <w:ind w:left="340"/>
      </w:pPr>
      <w:r>
        <w:tab/>
      </w:r>
    </w:p>
    <w:p>
      <w:pPr>
        <w:tabs>
          <w:tab w:pos="9978" w:val="right" w:leader="dot"/>
        </w:tabs>
        <w:spacing w:after="80" w:before="60"/>
        <w:ind w:left="340"/>
      </w:pPr>
      <w:r>
        <w:tab/>
      </w:r>
    </w:p>
    <w:p>
      <w:pPr>
        <w:keepNext/>
        <w:spacing w:after="60"/>
        <w:ind w:left="454" w:hanging="340"/>
      </w:pPr>
      <w:r>
        <w:rPr>
          <w:b/>
          <w:i w:val="0"/>
        </w:rPr>
        <w:t>d)</w:t>
      </w:r>
      <w:r>
        <w:rPr>
          <w:b w:val="0"/>
          <w:i w:val="0"/>
        </w:rPr>
        <w:t xml:space="preserve"> F2'de toplam 400 bezelye elde edildiğine göre kaç tanesi yeşil tohumludur? İşlemlerinizi yazınız. </w:t>
      </w:r>
      <w:r>
        <w:rPr>
          <w:b/>
          <w:i w:val="0"/>
        </w:rPr>
        <w:t>(4 p)</w:t>
      </w:r>
    </w:p>
    <w:p>
      <w:pPr>
        <w:keepNext/>
        <w:tabs>
          <w:tab w:pos="9978" w:val="right" w:leader="dot"/>
        </w:tabs>
        <w:spacing w:after="80" w:before="60"/>
        <w:ind w:left="340"/>
      </w:pPr>
      <w:r>
        <w:tab/>
      </w:r>
    </w:p>
    <w:p>
      <w:pPr>
        <w:tabs>
          <w:tab w:pos="9978" w:val="right" w:leader="dot"/>
        </w:tabs>
        <w:spacing w:after="80" w:before="60"/>
        <w:ind w:left="340"/>
      </w:pPr>
      <w:r>
        <w:tab/>
      </w:r>
    </w:p>
    <w:p>
      <w:pPr>
        <w:keepNext/>
        <w:pageBreakBefore/>
        <w:tabs>
          <w:tab w:pos="10091" w:val="right"/>
        </w:tabs>
        <w:spacing w:before="160" w:after="80"/>
        <w:shd w:val="clear" w:color="auto" w:fill="E4EEFA"/>
      </w:pPr>
      <w:r>
        <w:rPr>
          <w:b/>
          <w:color w:val="0F3468"/>
          <w:sz w:val="22"/>
        </w:rPr>
        <w:t xml:space="preserve"> 8. SORU</w:t>
      </w:r>
      <w:r>
        <w:rPr>
          <w:b/>
          <w:color w:val="0F3468"/>
          <w:sz w:val="21"/>
        </w:rPr>
        <w:tab/>
        <w:t xml:space="preserve">(14 puan) </w:t>
      </w:r>
    </w:p>
    <w:p>
      <w:pPr>
        <w:jc w:val="both"/>
      </w:pPr>
      <w:r>
        <w:rPr>
          <w:b w:val="0"/>
          <w:i w:val="0"/>
        </w:rPr>
        <w:t>Kobaylarda siyah tüy rengi (B), beyaz tüy rengine (b) baskındır. Heterozigot siyah tüylü bir dişi kobay ile beyaz tüylü bir erkek kobay çaprazlanıyor.</w:t>
      </w:r>
    </w:p>
    <w:p>
      <w:pPr>
        <w:keepNext/>
        <w:spacing w:after="60"/>
        <w:ind w:left="454" w:hanging="340"/>
      </w:pPr>
      <w:r>
        <w:rPr>
          <w:b/>
          <w:i w:val="0"/>
        </w:rPr>
        <w:t>a)</w:t>
      </w:r>
      <w:r>
        <w:rPr>
          <w:b w:val="0"/>
          <w:i w:val="0"/>
        </w:rPr>
        <w:t xml:space="preserve"> Dişi ve erkek kobayın genotiplerini yazınız. </w:t>
      </w:r>
      <w:r>
        <w:rPr>
          <w:b/>
          <w:i w:val="0"/>
        </w:rPr>
        <w:t>(4 p)</w:t>
      </w:r>
    </w:p>
    <w:p>
      <w:pPr>
        <w:tabs>
          <w:tab w:pos="9978" w:val="right" w:leader="dot"/>
        </w:tabs>
        <w:spacing w:after="80" w:before="60"/>
        <w:ind w:left="340"/>
      </w:pPr>
      <w:r>
        <w:tab/>
      </w:r>
    </w:p>
    <w:p>
      <w:pPr>
        <w:keepNext/>
        <w:spacing w:after="60"/>
        <w:ind w:left="454" w:hanging="340"/>
      </w:pPr>
      <w:r>
        <w:rPr>
          <w:b/>
          <w:i w:val="0"/>
        </w:rPr>
        <w:t>b)</w:t>
      </w:r>
      <w:r>
        <w:rPr>
          <w:b w:val="0"/>
          <w:i w:val="0"/>
        </w:rPr>
        <w:t xml:space="preserve"> Bu çaprazlamayı Punnett karesinde gösteriniz. </w:t>
      </w:r>
      <w:r>
        <w:rPr>
          <w:b/>
          <w:i w:val="0"/>
        </w:rPr>
        <w:t>(4 p)</w:t>
      </w:r>
    </w:p>
    <w:tbl>
      <w:tblPr>
        <w:tblW w:type="auto" w:w="0"/>
        <w:jc w:val="center"/>
        <w:tblLayout w:type="fixed"/>
        <w:tblLook w:firstColumn="1" w:firstRow="1" w:lastColumn="0" w:lastRow="0" w:noHBand="0" w:noVBand="1" w:val="04A0"/>
        <w:tblBorders>
          <w:top w:val="single" w:sz="8" w:color="0F3468" w:space="0"/>
          <w:left w:val="single" w:sz="8" w:color="0F3468" w:space="0"/>
          <w:bottom w:val="single" w:sz="8" w:color="0F3468" w:space="0"/>
          <w:right w:val="single" w:sz="8" w:color="0F3468" w:space="0"/>
          <w:insideH w:val="single" w:sz="8" w:color="0F3468" w:space="0"/>
          <w:insideV w:val="single" w:sz="8" w:color="0F3468" w:space="0"/>
        </w:tblBorders>
        <w:tblLayout w:type="fixed"/>
      </w:tblPr>
      <w:tblGrid>
        <w:gridCol w:w="1474"/>
        <w:gridCol w:w="1474"/>
        <w:gridCol w:w="1474"/>
      </w:tblGrid>
      <w:tr>
        <w:trPr>
          <w:cantSplit/>
          <w:trHeight w:val="708" w:hRule="atLeast"/>
        </w:trPr>
        <w:tc>
          <w:tcPr>
            <w:tcW w:type="dxa" w:w="1474"/>
            <w:vAlign w:val="center"/>
            <w:shd w:val="clear" w:color="auto" w:fill="E4EEFA"/>
          </w:tcPr>
          <w:p>
            <w:pPr>
              <w:keepNext/>
              <w:spacing w:after="0"/>
              <w:jc w:val="center"/>
            </w:pPr>
            <w:r>
              <w:rPr>
                <w:b w:val="0"/>
                <w:i w:val="0"/>
              </w:rPr>
            </w:r>
            <w:r>
              <w:rPr>
                <w:b w:val="0"/>
                <w:i w:val="0"/>
                <w:sz w:val="19"/>
              </w:rPr>
              <w:t>Gametler</w:t>
            </w:r>
          </w:p>
        </w:tc>
        <w:tc>
          <w:tcPr>
            <w:tcW w:type="dxa" w:w="1474"/>
            <w:vAlign w:val="center"/>
            <w:shd w:val="clear" w:color="auto" w:fill="E4EEFA"/>
          </w:tcPr>
          <w:p>
            <w:pPr>
              <w:keepNext/>
              <w:spacing w:after="0"/>
              <w:jc w:val="center"/>
            </w:pPr>
            <w:r>
              <w:rPr>
                <w:b/>
                <w:i w:val="0"/>
                <w:sz w:val="26"/>
              </w:rPr>
            </w:r>
          </w:p>
        </w:tc>
        <w:tc>
          <w:tcPr>
            <w:tcW w:type="dxa" w:w="1474"/>
            <w:vAlign w:val="center"/>
            <w:shd w:val="clear" w:color="auto" w:fill="E4EEFA"/>
          </w:tcPr>
          <w:p>
            <w:pPr>
              <w:keepNext/>
              <w:spacing w:after="0"/>
              <w:jc w:val="center"/>
            </w:pPr>
            <w:r>
              <w:rPr>
                <w:b/>
                <w:i w:val="0"/>
                <w:sz w:val="26"/>
              </w:rPr>
            </w:r>
          </w:p>
        </w:tc>
      </w:tr>
      <w:tr>
        <w:trPr>
          <w:cantSplit/>
          <w:trHeight w:val="708" w:hRule="atLeast"/>
        </w:trPr>
        <w:tc>
          <w:tcPr>
            <w:tcW w:type="dxa" w:w="1474"/>
            <w:vAlign w:val="center"/>
            <w:shd w:val="clear" w:color="auto" w:fill="E4EEFA"/>
          </w:tcPr>
          <w:p>
            <w:pPr>
              <w:keepNext/>
              <w:spacing w:after="0"/>
              <w:jc w:val="center"/>
            </w:pPr>
            <w:r>
              <w:rPr>
                <w:b/>
                <w:i w:val="0"/>
                <w:sz w:val="26"/>
              </w:rPr>
            </w:r>
          </w:p>
        </w:tc>
        <w:tc>
          <w:tcPr>
            <w:tcW w:type="dxa" w:w="1474"/>
            <w:vAlign w:val="center"/>
          </w:tcPr>
          <w:p>
            <w:pPr>
              <w:keepNext/>
              <w:spacing w:after="0"/>
              <w:jc w:val="center"/>
            </w:pPr>
            <w:r>
              <w:rPr>
                <w:b w:val="0"/>
                <w:i w:val="0"/>
                <w:sz w:val="26"/>
              </w:rPr>
            </w:r>
          </w:p>
        </w:tc>
        <w:tc>
          <w:tcPr>
            <w:tcW w:type="dxa" w:w="1474"/>
            <w:vAlign w:val="center"/>
          </w:tcPr>
          <w:p>
            <w:pPr>
              <w:keepNext/>
              <w:spacing w:after="0"/>
              <w:jc w:val="center"/>
            </w:pPr>
            <w:r>
              <w:rPr>
                <w:b w:val="0"/>
                <w:i w:val="0"/>
                <w:sz w:val="26"/>
              </w:rPr>
            </w:r>
          </w:p>
        </w:tc>
      </w:tr>
      <w:tr>
        <w:trPr>
          <w:cantSplit/>
          <w:trHeight w:val="708" w:hRule="atLeast"/>
        </w:trPr>
        <w:tc>
          <w:tcPr>
            <w:tcW w:type="dxa" w:w="1474"/>
            <w:vAlign w:val="center"/>
            <w:shd w:val="clear" w:color="auto" w:fill="E4EEFA"/>
          </w:tcPr>
          <w:p>
            <w:pPr>
              <w:spacing w:after="0"/>
              <w:jc w:val="center"/>
            </w:pPr>
            <w:r>
              <w:rPr>
                <w:b/>
                <w:i w:val="0"/>
                <w:sz w:val="26"/>
              </w:rPr>
            </w:r>
          </w:p>
        </w:tc>
        <w:tc>
          <w:tcPr>
            <w:tcW w:type="dxa" w:w="1474"/>
            <w:vAlign w:val="center"/>
          </w:tcPr>
          <w:p>
            <w:pPr>
              <w:spacing w:after="0"/>
              <w:jc w:val="center"/>
            </w:pPr>
            <w:r>
              <w:rPr>
                <w:b w:val="0"/>
                <w:i w:val="0"/>
                <w:sz w:val="26"/>
              </w:rPr>
            </w:r>
          </w:p>
        </w:tc>
        <w:tc>
          <w:tcPr>
            <w:tcW w:type="dxa" w:w="1474"/>
            <w:vAlign w:val="center"/>
          </w:tcPr>
          <w:p>
            <w:pPr>
              <w:spacing w:after="0"/>
              <w:jc w:val="center"/>
            </w:pPr>
            <w:r>
              <w:rPr>
                <w:b w:val="0"/>
                <w:i w:val="0"/>
                <w:sz w:val="26"/>
              </w:rPr>
            </w:r>
          </w:p>
        </w:tc>
      </w:tr>
    </w:tbl>
    <w:p>
      <w:pPr>
        <w:spacing w:after="0" w:before="0" w:line="120" w:lineRule="exact"/>
        <w:rPr>
          <w:sz w:val="4"/>
        </w:rPr>
      </w:pPr>
      <w:r>
        <w:rPr>
          <w:sz w:val="4"/>
        </w:rPr>
      </w:r>
    </w:p>
    <w:p>
      <w:pPr>
        <w:keepNext/>
        <w:spacing w:after="60"/>
        <w:ind w:left="454" w:hanging="340"/>
      </w:pPr>
      <w:r>
        <w:rPr>
          <w:b/>
          <w:i w:val="0"/>
        </w:rPr>
        <w:t>c)</w:t>
      </w:r>
      <w:r>
        <w:rPr>
          <w:b w:val="0"/>
          <w:i w:val="0"/>
        </w:rPr>
        <w:t xml:space="preserve"> Yavruların yüzde kaçının siyah tüylü olması beklenir? </w:t>
      </w:r>
      <w:r>
        <w:rPr>
          <w:b/>
          <w:i w:val="0"/>
        </w:rPr>
        <w:t>(3 p)</w:t>
      </w:r>
    </w:p>
    <w:p>
      <w:pPr>
        <w:tabs>
          <w:tab w:pos="9978" w:val="right" w:leader="dot"/>
        </w:tabs>
        <w:spacing w:after="80" w:before="60"/>
        <w:ind w:left="340"/>
      </w:pPr>
      <w:r>
        <w:tab/>
      </w:r>
    </w:p>
    <w:p>
      <w:pPr>
        <w:keepNext/>
        <w:spacing w:after="60"/>
        <w:ind w:left="454" w:hanging="340"/>
      </w:pPr>
      <w:r>
        <w:rPr>
          <w:b/>
          <w:i w:val="0"/>
        </w:rPr>
        <w:t>d)</w:t>
      </w:r>
      <w:r>
        <w:rPr>
          <w:b w:val="0"/>
          <w:i w:val="0"/>
        </w:rPr>
        <w:t xml:space="preserve"> Beyaz tüylü kobayın genotipinin neden bb olması gerekir? Açıklayınız. </w:t>
      </w:r>
      <w:r>
        <w:rPr>
          <w:b/>
          <w:i w:val="0"/>
        </w:rPr>
        <w:t>(3 p)</w:t>
      </w:r>
    </w:p>
    <w:p>
      <w:pPr>
        <w:keepNext/>
        <w:tabs>
          <w:tab w:pos="9978" w:val="right" w:leader="dot"/>
        </w:tabs>
        <w:spacing w:after="80" w:before="60"/>
        <w:ind w:left="340"/>
      </w:pPr>
      <w:r>
        <w:tab/>
      </w:r>
    </w:p>
    <w:p>
      <w:pPr>
        <w:tabs>
          <w:tab w:pos="9978" w:val="right" w:leader="dot"/>
        </w:tabs>
        <w:spacing w:after="80" w:before="60"/>
        <w:ind w:left="340"/>
      </w:pPr>
      <w:r>
        <w:tab/>
      </w:r>
    </w:p>
    <w:p>
      <w:pPr>
        <w:spacing w:before="160"/>
        <w:jc w:val="center"/>
      </w:pPr>
      <w:r>
        <w:rPr>
          <w:b/>
          <w:i w:val="0"/>
          <w:sz w:val="20"/>
        </w:rPr>
        <w:t>BAŞARILAR DİLERİM</w:t>
      </w:r>
    </w:p>
    <w:sectPr w:rsidR="00FC693F" w:rsidRPr="0006063C" w:rsidSect="00034616">
      <w:footerReference w:type="default" r:id="rId9"/>
      <w:pgSz w:w="11906" w:h="16838"/>
      <w:pgMar w:top="68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6680"/>
        <w:sz w:val="17"/>
      </w:rPr>
      <w:t xml:space="preserve">fenyorunge.com · 8. Sınıf Fen Bilimleri · 1. Dönem 1. Ortak Yazılı · Senaryo 2 · Sayfa </w:t>
    </w:r>
    <w:r>
      <w:rPr>
        <w:sz w:val="17"/>
      </w:rPr>
      <w:fldChar w:fldCharType="begin"/>
      <w:instrText xml:space="preserve">PAGE</w:instrText>
      <w:fldChar w:fldCharType="end"/>
    </w:r>
    <w:r>
      <w:rPr>
        <w:sz w:val="17"/>
      </w:rPr>
      <w:t xml:space="preserve"> / </w:t>
    </w:r>
    <w:r>
      <w:rPr>
        <w:sz w:val="17"/>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before="0" w:line="252" w:lineRule="auto"/>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